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39" w:rsidRDefault="00B5186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86E" w:rsidRDefault="00B5186E">
      <w:pPr>
        <w:spacing w:after="0"/>
        <w:rPr>
          <w:b/>
          <w:color w:val="000000"/>
          <w:sz w:val="28"/>
          <w:szCs w:val="28"/>
          <w:lang w:val="ru-RU"/>
        </w:rPr>
      </w:pPr>
    </w:p>
    <w:p w:rsidR="00BD6F39" w:rsidRPr="00B5186E" w:rsidRDefault="00B5186E">
      <w:pPr>
        <w:spacing w:after="0"/>
        <w:rPr>
          <w:b/>
          <w:sz w:val="28"/>
          <w:szCs w:val="28"/>
          <w:lang w:val="ru-RU"/>
        </w:rPr>
      </w:pPr>
      <w:r w:rsidRPr="00B5186E">
        <w:rPr>
          <w:b/>
          <w:color w:val="000000"/>
          <w:sz w:val="28"/>
          <w:szCs w:val="28"/>
          <w:lang w:val="ru-RU"/>
        </w:rPr>
        <w:t xml:space="preserve">Об утверждении государственного </w:t>
      </w:r>
      <w:proofErr w:type="gramStart"/>
      <w:r w:rsidRPr="00B5186E">
        <w:rPr>
          <w:b/>
          <w:color w:val="000000"/>
          <w:sz w:val="28"/>
          <w:szCs w:val="28"/>
          <w:lang w:val="ru-RU"/>
        </w:rPr>
        <w:t>норматива сети организаций здравоохранения Республики</w:t>
      </w:r>
      <w:proofErr w:type="gramEnd"/>
      <w:r w:rsidRPr="00B5186E">
        <w:rPr>
          <w:b/>
          <w:color w:val="000000"/>
          <w:sz w:val="28"/>
          <w:szCs w:val="28"/>
          <w:lang w:val="ru-RU"/>
        </w:rPr>
        <w:t xml:space="preserve"> Казахстан</w:t>
      </w:r>
    </w:p>
    <w:p w:rsidR="00B5186E" w:rsidRDefault="00B5186E">
      <w:pPr>
        <w:spacing w:after="0"/>
        <w:rPr>
          <w:b/>
          <w:color w:val="000000"/>
          <w:sz w:val="28"/>
          <w:szCs w:val="28"/>
          <w:lang w:val="ru-RU"/>
        </w:rPr>
      </w:pPr>
    </w:p>
    <w:p w:rsidR="00BD6F39" w:rsidRPr="00B5186E" w:rsidRDefault="00B5186E">
      <w:pPr>
        <w:spacing w:after="0"/>
        <w:rPr>
          <w:b/>
          <w:sz w:val="28"/>
          <w:szCs w:val="28"/>
          <w:lang w:val="ru-RU"/>
        </w:rPr>
      </w:pPr>
      <w:r w:rsidRPr="00B5186E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19 февраля 2014 года № 114</w:t>
      </w:r>
    </w:p>
    <w:p w:rsidR="00BD6F39" w:rsidRPr="00B5186E" w:rsidRDefault="00BD6F39">
      <w:pPr>
        <w:spacing w:after="0"/>
        <w:rPr>
          <w:lang w:val="ru-RU"/>
        </w:rPr>
      </w:pPr>
    </w:p>
    <w:p w:rsidR="00BD6F39" w:rsidRPr="00B5186E" w:rsidRDefault="00B5186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В соответствии с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>подпунктом 11)</w:t>
      </w:r>
      <w:r w:rsidRPr="00B5186E">
        <w:rPr>
          <w:color w:val="000000"/>
          <w:sz w:val="20"/>
          <w:lang w:val="ru-RU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 w:rsidRPr="00B5186E">
        <w:rPr>
          <w:b/>
          <w:color w:val="000000"/>
          <w:sz w:val="20"/>
          <w:lang w:val="ru-RU"/>
        </w:rPr>
        <w:t>ПОСТАНОВЛЯЕТ</w:t>
      </w:r>
      <w:r w:rsidRPr="00B5186E">
        <w:rPr>
          <w:color w:val="000000"/>
          <w:sz w:val="20"/>
          <w:lang w:val="ru-RU"/>
        </w:rPr>
        <w:t>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1.</w:t>
      </w:r>
      <w:proofErr w:type="gramEnd"/>
      <w:r w:rsidRPr="00B5186E">
        <w:rPr>
          <w:color w:val="000000"/>
          <w:sz w:val="20"/>
          <w:lang w:val="ru-RU"/>
        </w:rPr>
        <w:t xml:space="preserve"> Утвердить прилагаемый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>государственный норматив сети организаций здравоохранения Республи</w:t>
      </w:r>
      <w:r w:rsidRPr="00B5186E">
        <w:rPr>
          <w:color w:val="000000"/>
          <w:sz w:val="20"/>
          <w:lang w:val="ru-RU"/>
        </w:rPr>
        <w:t>ки Казахстан (далее - государственный норматив).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2. </w:t>
      </w:r>
      <w:proofErr w:type="gramStart"/>
      <w:r w:rsidRPr="00B5186E">
        <w:rPr>
          <w:color w:val="000000"/>
          <w:sz w:val="20"/>
          <w:lang w:val="ru-RU"/>
        </w:rPr>
        <w:t>Акимам областей, города республиканского значения и столицы: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1) утвердить перспективный план развития сети организаций здравоохранения региона на 2015-2025 годы по согласованию с уполномоченны</w:t>
      </w:r>
      <w:r w:rsidRPr="00B5186E">
        <w:rPr>
          <w:color w:val="000000"/>
          <w:sz w:val="20"/>
          <w:lang w:val="ru-RU"/>
        </w:rPr>
        <w:t>м органом в области здравоохранения в срок до 1 июля 2014 года;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2) обеспечить поэтапное приведение номенклатуры существующей сети организаций здравоохранения в соответствие с государственным нормативом согласно перспективному плану развития региона;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3) принять меры по развитию, в том числе расширению сети организаций здравоохранения при условии выполнения государственного норматива в полном объеме, и обеспечению ее устойчивого функционирования.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3. Признать утратившими силу: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>постан</w:t>
      </w:r>
      <w:r w:rsidRPr="00B5186E">
        <w:rPr>
          <w:color w:val="000000"/>
          <w:sz w:val="20"/>
          <w:lang w:val="ru-RU"/>
        </w:rPr>
        <w:t xml:space="preserve">овление Правительства Республики Казахстан от 15 декабря 2009 года № 2131 «Об утверждении государственного </w:t>
      </w:r>
      <w:proofErr w:type="gramStart"/>
      <w:r w:rsidRPr="00B5186E">
        <w:rPr>
          <w:color w:val="000000"/>
          <w:sz w:val="20"/>
          <w:lang w:val="ru-RU"/>
        </w:rPr>
        <w:t>норматива сети организаций здравоохранения Республики</w:t>
      </w:r>
      <w:proofErr w:type="gramEnd"/>
      <w:r w:rsidRPr="00B5186E">
        <w:rPr>
          <w:color w:val="000000"/>
          <w:sz w:val="20"/>
          <w:lang w:val="ru-RU"/>
        </w:rPr>
        <w:t xml:space="preserve"> Казахстан» (далее - постановление) (САПП Республики Казахстан, 2009 г., № 59, ст. 525);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2</w:t>
      </w:r>
      <w:r w:rsidRPr="00B5186E">
        <w:rPr>
          <w:color w:val="000000"/>
          <w:sz w:val="20"/>
          <w:lang w:val="ru-RU"/>
        </w:rPr>
        <w:t>)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>постановление Правительства Республики Казахстан от 27 августа 2011 года № 975 «О внесении изменения в постановление Правительства Республики Казахстан от 15 декабря 2009 года № 2131 «Об утверждении государственного норматива сети организаций здравоохран</w:t>
      </w:r>
      <w:r w:rsidRPr="00B5186E">
        <w:rPr>
          <w:color w:val="000000"/>
          <w:sz w:val="20"/>
          <w:lang w:val="ru-RU"/>
        </w:rPr>
        <w:t>ения Республики Казахстан» (САПП Республики Казахстан, 2011 г. № 52, ст. 735);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>постановление Правительства Республики Казахстан от 30 марта 2013 года № 395 «О</w:t>
      </w:r>
      <w:proofErr w:type="gramEnd"/>
      <w:r w:rsidRPr="00B5186E">
        <w:rPr>
          <w:color w:val="000000"/>
          <w:sz w:val="20"/>
          <w:lang w:val="ru-RU"/>
        </w:rPr>
        <w:t xml:space="preserve"> внесении изменений в постановление Правительства Республики Казахстан от 15 декабря 2009</w:t>
      </w:r>
      <w:r w:rsidRPr="00B5186E">
        <w:rPr>
          <w:color w:val="000000"/>
          <w:sz w:val="20"/>
          <w:lang w:val="ru-RU"/>
        </w:rPr>
        <w:t xml:space="preserve"> года № 2131 «Об утверждении государственного </w:t>
      </w:r>
      <w:proofErr w:type="gramStart"/>
      <w:r w:rsidRPr="00B5186E">
        <w:rPr>
          <w:color w:val="000000"/>
          <w:sz w:val="20"/>
          <w:lang w:val="ru-RU"/>
        </w:rPr>
        <w:t>норматива сети организаций здравоохранения Республики</w:t>
      </w:r>
      <w:proofErr w:type="gramEnd"/>
      <w:r w:rsidRPr="00B5186E">
        <w:rPr>
          <w:color w:val="000000"/>
          <w:sz w:val="20"/>
          <w:lang w:val="ru-RU"/>
        </w:rPr>
        <w:t xml:space="preserve"> Казахстан» (САПП Республики Казахстан, 2012 г, № 40, ст. 536).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4. Настоящее постановление вводится в действие по истечении десяти календарных дней пос</w:t>
      </w:r>
      <w:r w:rsidRPr="00B5186E">
        <w:rPr>
          <w:color w:val="000000"/>
          <w:sz w:val="20"/>
          <w:lang w:val="ru-RU"/>
        </w:rPr>
        <w:t>ле дня его официального опубликования.</w:t>
      </w:r>
    </w:p>
    <w:p w:rsidR="00BD6F39" w:rsidRPr="00B5186E" w:rsidRDefault="00BD6F39">
      <w:pPr>
        <w:spacing w:after="0"/>
        <w:rPr>
          <w:lang w:val="ru-RU"/>
        </w:rPr>
      </w:pPr>
    </w:p>
    <w:p w:rsidR="00BD6F39" w:rsidRPr="00B5186E" w:rsidRDefault="00B5186E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B5186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B5186E">
        <w:rPr>
          <w:i/>
          <w:color w:val="000000"/>
          <w:sz w:val="20"/>
          <w:lang w:val="ru-RU"/>
        </w:rPr>
        <w:t>Премьер-Министр</w:t>
      </w:r>
      <w:r w:rsidRPr="00B5186E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B5186E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B5186E">
        <w:rPr>
          <w:i/>
          <w:color w:val="000000"/>
          <w:sz w:val="20"/>
          <w:lang w:val="ru-RU"/>
        </w:rPr>
        <w:t xml:space="preserve"> С. Ахметов</w:t>
      </w:r>
    </w:p>
    <w:p w:rsidR="00BD6F39" w:rsidRPr="00B5186E" w:rsidRDefault="00BD6F39">
      <w:pPr>
        <w:spacing w:after="0"/>
        <w:rPr>
          <w:lang w:val="ru-RU"/>
        </w:rPr>
      </w:pPr>
    </w:p>
    <w:p w:rsidR="00BD6F39" w:rsidRPr="00B5186E" w:rsidRDefault="00B5186E">
      <w:pPr>
        <w:spacing w:after="0"/>
        <w:jc w:val="right"/>
        <w:rPr>
          <w:lang w:val="ru-RU"/>
        </w:rPr>
      </w:pPr>
      <w:r w:rsidRPr="00B5186E">
        <w:rPr>
          <w:color w:val="000000"/>
          <w:sz w:val="20"/>
          <w:lang w:val="ru-RU"/>
        </w:rPr>
        <w:t xml:space="preserve">  Утверждено</w:t>
      </w:r>
      <w:r>
        <w:rPr>
          <w:color w:val="000000"/>
          <w:sz w:val="20"/>
        </w:rPr>
        <w:t>       </w:t>
      </w:r>
      <w:r w:rsidRPr="00B5186E">
        <w:rPr>
          <w:color w:val="000000"/>
          <w:sz w:val="20"/>
          <w:lang w:val="ru-RU"/>
        </w:rPr>
        <w:t xml:space="preserve"> </w:t>
      </w:r>
      <w:r w:rsidRPr="00B5186E">
        <w:rPr>
          <w:lang w:val="ru-RU"/>
        </w:rPr>
        <w:br/>
      </w:r>
      <w:r w:rsidRPr="00B5186E">
        <w:rPr>
          <w:color w:val="000000"/>
          <w:sz w:val="20"/>
          <w:lang w:val="ru-RU"/>
        </w:rPr>
        <w:t>постановлением Правительства</w:t>
      </w:r>
      <w:r w:rsidRPr="00B5186E">
        <w:rPr>
          <w:lang w:val="ru-RU"/>
        </w:rPr>
        <w:br/>
      </w:r>
      <w:r w:rsidRPr="00B5186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B5186E">
        <w:rPr>
          <w:color w:val="000000"/>
          <w:sz w:val="20"/>
          <w:lang w:val="ru-RU"/>
        </w:rPr>
        <w:t xml:space="preserve"> </w:t>
      </w:r>
      <w:r w:rsidRPr="00B5186E">
        <w:rPr>
          <w:lang w:val="ru-RU"/>
        </w:rPr>
        <w:br/>
      </w:r>
      <w:r w:rsidRPr="00B5186E">
        <w:rPr>
          <w:color w:val="000000"/>
          <w:sz w:val="20"/>
          <w:lang w:val="ru-RU"/>
        </w:rPr>
        <w:t>от 19 февраля 2014 года № 114</w:t>
      </w:r>
    </w:p>
    <w:p w:rsidR="00BD6F39" w:rsidRPr="00B5186E" w:rsidRDefault="00BD6F39">
      <w:pPr>
        <w:spacing w:after="0"/>
        <w:rPr>
          <w:lang w:val="ru-RU"/>
        </w:rPr>
      </w:pPr>
    </w:p>
    <w:p w:rsidR="00BD6F39" w:rsidRPr="00B5186E" w:rsidRDefault="00B5186E">
      <w:pPr>
        <w:spacing w:after="0"/>
        <w:rPr>
          <w:lang w:val="ru-RU"/>
        </w:rPr>
      </w:pPr>
      <w:r w:rsidRPr="00B5186E">
        <w:rPr>
          <w:b/>
          <w:color w:val="000000"/>
          <w:lang w:val="ru-RU"/>
        </w:rPr>
        <w:t xml:space="preserve">   Государственный норматив</w:t>
      </w:r>
      <w:r w:rsidRPr="00B5186E">
        <w:rPr>
          <w:b/>
          <w:color w:val="000000"/>
          <w:lang w:val="ru-RU"/>
        </w:rPr>
        <w:t xml:space="preserve"> сети организаций здравоохранения</w:t>
      </w:r>
      <w:r w:rsidRPr="00B5186E">
        <w:rPr>
          <w:lang w:val="ru-RU"/>
        </w:rPr>
        <w:br/>
      </w:r>
      <w:r w:rsidRPr="00B5186E">
        <w:rPr>
          <w:b/>
          <w:color w:val="000000"/>
          <w:lang w:val="ru-RU"/>
        </w:rPr>
        <w:t>Республики Казахстан</w:t>
      </w:r>
    </w:p>
    <w:p w:rsidR="00BD6F39" w:rsidRPr="00B5186E" w:rsidRDefault="00BD6F39">
      <w:pPr>
        <w:spacing w:after="0"/>
        <w:rPr>
          <w:lang w:val="ru-RU"/>
        </w:rPr>
      </w:pPr>
    </w:p>
    <w:p w:rsidR="00BD6F39" w:rsidRPr="00B5186E" w:rsidRDefault="00B5186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1. На районном уровне: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1) организации здравоохранения, оказывающие амбулаторно-поликлиническую помощь: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медицинский пункт создается в каждом населенном пункте (сельском округе) с коли</w:t>
      </w:r>
      <w:r w:rsidRPr="00B5186E">
        <w:rPr>
          <w:color w:val="000000"/>
          <w:sz w:val="20"/>
          <w:lang w:val="ru-RU"/>
        </w:rPr>
        <w:t>чеством населения от 50 (пятьдесят) до 800 (восемьсот)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B5186E">
        <w:rPr>
          <w:color w:val="000000"/>
          <w:sz w:val="20"/>
          <w:lang w:val="ru-RU"/>
        </w:rPr>
        <w:t xml:space="preserve"> фельдшерско-акушерский пункт создается в каждом населенном пункте (сельском округе) с количеством населения от 800 (восемьсот) до 2000 (две тысячи) человек;*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врачебная амбулатория </w:t>
      </w:r>
      <w:r w:rsidRPr="00B5186E">
        <w:rPr>
          <w:color w:val="000000"/>
          <w:sz w:val="20"/>
          <w:lang w:val="ru-RU"/>
        </w:rPr>
        <w:t>(центр семейного здоровья) создается в населенном пункте (сельском округе) с количеством прикрепленного населения от 2000 (две тысячи) и больше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сельская поликлиника создается в сельских населенных пунктах компактного </w:t>
      </w:r>
      <w:proofErr w:type="gramStart"/>
      <w:r w:rsidRPr="00B5186E">
        <w:rPr>
          <w:color w:val="000000"/>
          <w:sz w:val="20"/>
          <w:lang w:val="ru-RU"/>
        </w:rPr>
        <w:t>проживания с численность</w:t>
      </w:r>
      <w:r w:rsidRPr="00B5186E">
        <w:rPr>
          <w:color w:val="000000"/>
          <w:sz w:val="20"/>
          <w:lang w:val="ru-RU"/>
        </w:rPr>
        <w:t>ю прикрепленного населения от 10000 (десять тысяч) человек и более при наличии соответствующих медицинских кадров и помещения;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районная поликлиника (далее - РП) в районном центре;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2) организации здравоохранения, оказывающие стационарную помощь: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сельская больница в сельских населенных пунктах (округах) с численностью обслуживаемого населения не менее 5000 (пять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районная больница в районном центре;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в районе, имеющем сельские населенные пункты с численностью обслуж</w:t>
      </w:r>
      <w:r w:rsidRPr="00B5186E">
        <w:rPr>
          <w:color w:val="000000"/>
          <w:sz w:val="20"/>
          <w:lang w:val="ru-RU"/>
        </w:rPr>
        <w:t>иваемого населения от 20 000 (двадцати тысяч) и выше создаются номерные районные больницы;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многопрофильная межрайонная больница в районах с численностью обслуживаемого населения от 100 000 (сто тысяч) и выше на базе центральной/районной больницы;</w:t>
      </w:r>
      <w:r w:rsidRPr="00B5186E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B5186E">
        <w:rPr>
          <w:color w:val="000000"/>
          <w:sz w:val="20"/>
          <w:lang w:val="ru-RU"/>
        </w:rPr>
        <w:t xml:space="preserve"> противотуберкулезная больница (диспансер) создается на районном/межрайонном уровнях;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3) организации скорой медицинской помощи и санитарной авиации: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станция скорой медицинской помощи как структурное подразделение центральной/районной и многоп</w:t>
      </w:r>
      <w:r w:rsidRPr="00B5186E">
        <w:rPr>
          <w:color w:val="000000"/>
          <w:sz w:val="20"/>
          <w:lang w:val="ru-RU"/>
        </w:rPr>
        <w:t>рофильной больницы;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4) организации восстановительного лечения и медицинской реабилитации: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отделение (койки) реабилитации при сельской/районной/многопрофильной больнице;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5) организации, оказывающие паллиативную помощь и сестринский уход: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хоспис/отделение (койки) при сельской/районной/многопрофильной больнице;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6) организации, осуществляющие деятельность в сфере судебной медицины и патологической анатомии: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централизованное патологоанатомическое отделение как структурное под</w:t>
      </w:r>
      <w:r w:rsidRPr="00B5186E">
        <w:rPr>
          <w:color w:val="000000"/>
          <w:sz w:val="20"/>
          <w:lang w:val="ru-RU"/>
        </w:rPr>
        <w:t>разделение районной/многопрофильной больницы;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7) организации здравоохранения, осуществляющие деятельность в сфере формирования здорового образа жизни и здорового питания: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районный центр формирования здорового образа жизни.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2. </w:t>
      </w:r>
      <w:proofErr w:type="gramStart"/>
      <w:r w:rsidRPr="00B5186E">
        <w:rPr>
          <w:color w:val="000000"/>
          <w:sz w:val="20"/>
          <w:lang w:val="ru-RU"/>
        </w:rPr>
        <w:t>На городском</w:t>
      </w:r>
      <w:r w:rsidRPr="00B5186E">
        <w:rPr>
          <w:color w:val="000000"/>
          <w:sz w:val="20"/>
          <w:lang w:val="ru-RU"/>
        </w:rPr>
        <w:t xml:space="preserve"> уровне: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1) организации здравоохранения, оказывающие амбулаторно-поликлиническую помощь: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врачебная амбулатория (центр семейного здоровья) в городах в пределах одного территориального участка с численностью прикрепленного населения менее 30000 (</w:t>
      </w:r>
      <w:r w:rsidRPr="00B5186E">
        <w:rPr>
          <w:color w:val="000000"/>
          <w:sz w:val="20"/>
          <w:lang w:val="ru-RU"/>
        </w:rPr>
        <w:t>тридцать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городская поликлиника (далее - ГП) в городах с численностью прикрепленного населения в пределах одного территориального участка более 30000 (тридцать тысяч) человек, но не менее одной ГП;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стоматологическая поликлиника в</w:t>
      </w:r>
      <w:r w:rsidRPr="00B5186E">
        <w:rPr>
          <w:color w:val="000000"/>
          <w:sz w:val="20"/>
          <w:lang w:val="ru-RU"/>
        </w:rPr>
        <w:t xml:space="preserve"> городе республиканского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консультативно-диагностический центр в городе республиканского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2) организации здравоохранения, оказывающие стационарную помощь: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городская больница в виде многопрофильного ст</w:t>
      </w:r>
      <w:r w:rsidRPr="00B5186E">
        <w:rPr>
          <w:color w:val="000000"/>
          <w:sz w:val="20"/>
          <w:lang w:val="ru-RU"/>
        </w:rPr>
        <w:t>ационара в городах (за исключением районного центра), городе республиканского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городская больница/больница скорой медицинской помощи в виде многопрофильного стационара в городах с численностью обслуживаемого населения от 100 000 (с</w:t>
      </w:r>
      <w:r w:rsidRPr="00B5186E">
        <w:rPr>
          <w:color w:val="000000"/>
          <w:sz w:val="20"/>
          <w:lang w:val="ru-RU"/>
        </w:rPr>
        <w:t>то тысяч) до 300 000 (триста тысяч);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городская детская больница в виде многопрофильного стационара в городе республиканского значения и столице, а также в городах с численностью обслуживаемого населения от 100 000 (сто тысяч) человек;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перинатал</w:t>
      </w:r>
      <w:r w:rsidRPr="00B5186E">
        <w:rPr>
          <w:color w:val="000000"/>
          <w:sz w:val="20"/>
          <w:lang w:val="ru-RU"/>
        </w:rPr>
        <w:t>ьный центр/родильное отделение при многопрофильных в городе республиканского значения и столице, а также в городах с численностью обслуживаемого населения от 300 000 (триста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противотуберкулезная больница (диспансер) в городе республик</w:t>
      </w:r>
      <w:r w:rsidRPr="00B5186E">
        <w:rPr>
          <w:color w:val="000000"/>
          <w:sz w:val="20"/>
          <w:lang w:val="ru-RU"/>
        </w:rPr>
        <w:t>анского значения и столице, а также в городах с численностью обслуживаемого населения от 300 000 (триста тысяч) человек;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онкологическая больница (диспансер) в городе республиканского значения и столице, а также в городах с численностью обслуживаемого</w:t>
      </w:r>
      <w:r w:rsidRPr="00B5186E">
        <w:rPr>
          <w:color w:val="000000"/>
          <w:sz w:val="20"/>
          <w:lang w:val="ru-RU"/>
        </w:rPr>
        <w:t xml:space="preserve"> населения от 300 000 (триста тысяч) </w:t>
      </w:r>
      <w:r w:rsidRPr="00B5186E">
        <w:rPr>
          <w:color w:val="000000"/>
          <w:sz w:val="20"/>
          <w:lang w:val="ru-RU"/>
        </w:rPr>
        <w:lastRenderedPageBreak/>
        <w:t>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наркологическая больница (диспансер) в городе республиканского значения и столице, а также в городах с численностью обслуживаемого населения от 300 000 (триста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психиатрическая больни</w:t>
      </w:r>
      <w:r w:rsidRPr="00B5186E">
        <w:rPr>
          <w:color w:val="000000"/>
          <w:sz w:val="20"/>
          <w:lang w:val="ru-RU"/>
        </w:rPr>
        <w:t>ца (диспансер) в городе республиканского значения и столице, а также в городах, с численностью обслуживаемого населения от 300 000 (триста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кожно-венерологическая больница (диспансер)/отделение при многопрофильной больнице в городе рес</w:t>
      </w:r>
      <w:r w:rsidRPr="00B5186E">
        <w:rPr>
          <w:color w:val="000000"/>
          <w:sz w:val="20"/>
          <w:lang w:val="ru-RU"/>
        </w:rPr>
        <w:t>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инфекционная больница/отделение при многопрофильной больнице в городе республиканского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3) организации скорой медицинской помощи и санитарной авиации: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станция скорой медицинской помощи </w:t>
      </w:r>
      <w:r w:rsidRPr="00B5186E">
        <w:rPr>
          <w:color w:val="000000"/>
          <w:sz w:val="20"/>
          <w:lang w:val="ru-RU"/>
        </w:rPr>
        <w:t>в городе республиканского значения и столице, а также в городах, с численностью обслуживаемого населения от 100 000 (сто тысяч) человек.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В городах с количеством проживающего населения менее 100 000 (сто тысяч) человек станция скорой медицинской помощ</w:t>
      </w:r>
      <w:r w:rsidRPr="00B5186E">
        <w:rPr>
          <w:color w:val="000000"/>
          <w:sz w:val="20"/>
          <w:lang w:val="ru-RU"/>
        </w:rPr>
        <w:t>и как структурное подразделение городской поликлиники;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4) организации восстановительного лечения и медицинской реабилитации: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санаторий, специализированный санаторий, профилакторий, реабилитационный центр в городах с численностью обслуживаемого </w:t>
      </w:r>
      <w:r w:rsidRPr="00B5186E">
        <w:rPr>
          <w:color w:val="000000"/>
          <w:sz w:val="20"/>
          <w:lang w:val="ru-RU"/>
        </w:rPr>
        <w:t>населения от 150 000 (сто пятьдесят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5) организации, оказывающие паллиативную помощь и сестринский уход: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хоспис (отделение, койки), больница сестринского ухода с численностью обслуживаемого населения от 400 000 (четыреста тысяч) </w:t>
      </w:r>
      <w:r w:rsidRPr="00B5186E">
        <w:rPr>
          <w:color w:val="000000"/>
          <w:sz w:val="20"/>
          <w:lang w:val="ru-RU"/>
        </w:rPr>
        <w:t>человек населения;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6) организации, осуществляющие деятельность в сфере службы крови: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крови в городе республиканского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7) организации, осуществляющие деятельность в сфере судебной медицины и патологической анатомии</w:t>
      </w:r>
      <w:r w:rsidRPr="00B5186E">
        <w:rPr>
          <w:color w:val="000000"/>
          <w:sz w:val="20"/>
          <w:lang w:val="ru-RU"/>
        </w:rPr>
        <w:t>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патологоанатомическое бюро как самостоятельное юридическое лицо или централизованное патологоанатомическое отделение как структурное подразделение организации, оказывающей стационарную помощь, в городе республиканского значения и столице, а также в</w:t>
      </w:r>
      <w:r w:rsidRPr="00B5186E">
        <w:rPr>
          <w:color w:val="000000"/>
          <w:sz w:val="20"/>
          <w:lang w:val="ru-RU"/>
        </w:rPr>
        <w:t xml:space="preserve"> городах, с численностью населения от 300 000 (триста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8) организации здравоохранения, осуществляющие деятельность в сфере формирования здорового образа жизни и здорового питания: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формирования здорового образа жизни в город</w:t>
      </w:r>
      <w:r w:rsidRPr="00B5186E">
        <w:rPr>
          <w:color w:val="000000"/>
          <w:sz w:val="20"/>
          <w:lang w:val="ru-RU"/>
        </w:rPr>
        <w:t>е республиканского значения и столице, районах города республиканского значения и столице;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9) организации здравоохранения, осуществляющие деятельность в сфере профилактики ВИЧ/СПИД: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по профилактике и борьбе со СПИД в городе республиканско</w:t>
      </w:r>
      <w:r w:rsidRPr="00B5186E">
        <w:rPr>
          <w:color w:val="000000"/>
          <w:sz w:val="20"/>
          <w:lang w:val="ru-RU"/>
        </w:rPr>
        <w:t>го значения и столице.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3.</w:t>
      </w:r>
      <w:proofErr w:type="gramEnd"/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На областном уровне: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1) организации здравоохранения, оказывающие амбулаторно-поликлиническую помощь: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врачебная амбулатория (центр семейного здоровья) в областном центре в пределах одного территориального участка </w:t>
      </w:r>
      <w:r w:rsidRPr="00B5186E">
        <w:rPr>
          <w:color w:val="000000"/>
          <w:sz w:val="20"/>
          <w:lang w:val="ru-RU"/>
        </w:rPr>
        <w:t>с численностью прикрепленного населения менее 30000 (тридцать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городская поликлиника (далее - ГП) в областном центре с численностью прикрепленного населения в пределах одного территориального участка более 30000 (тридцать тысяч) челове</w:t>
      </w:r>
      <w:r w:rsidRPr="00B5186E">
        <w:rPr>
          <w:color w:val="000000"/>
          <w:sz w:val="20"/>
          <w:lang w:val="ru-RU"/>
        </w:rPr>
        <w:t>к, но не менее одной ГП;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стоматологическая поликлиника;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консультативно-диагностический центр;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2) организации здравоохранения, оказывающие стационарную помощь: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областная больница;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областная детская больница;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перинатальный</w:t>
      </w:r>
      <w:r w:rsidRPr="00B5186E">
        <w:rPr>
          <w:color w:val="000000"/>
          <w:sz w:val="20"/>
          <w:lang w:val="ru-RU"/>
        </w:rPr>
        <w:t xml:space="preserve"> центр/родильное отделение при многопрофильных больницах;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противотуберкулезная больница (диспансер);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онкологическая больница (диспансер);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наркологическая больница (диспансер);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психиатрическая больница (диспансер);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кожно-венеро</w:t>
      </w:r>
      <w:r w:rsidRPr="00B5186E">
        <w:rPr>
          <w:color w:val="000000"/>
          <w:sz w:val="20"/>
          <w:lang w:val="ru-RU"/>
        </w:rPr>
        <w:t>логическая больница (диспансер)/отделение при многопрофильной больнице;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инфекционная больница/отделение при многопрофильной больнице;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B5186E">
        <w:rPr>
          <w:color w:val="000000"/>
          <w:sz w:val="20"/>
          <w:lang w:val="ru-RU"/>
        </w:rPr>
        <w:t xml:space="preserve"> 3) организации скорой и медицинской помощи и санитарной авиации: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станция скорой медицинской помощи;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 xml:space="preserve"> отделение оказания экстренной медицинской помощи населению (санитарная авиация) создается как структурное подразделение областной больницы или иной организации, определяемой местным органом государственного управления здравоохранением;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</w:t>
      </w:r>
      <w:proofErr w:type="gramStart"/>
      <w:r w:rsidRPr="00B5186E">
        <w:rPr>
          <w:color w:val="000000"/>
          <w:sz w:val="20"/>
          <w:lang w:val="ru-RU"/>
        </w:rPr>
        <w:t>4) организац</w:t>
      </w:r>
      <w:r w:rsidRPr="00B5186E">
        <w:rPr>
          <w:color w:val="000000"/>
          <w:sz w:val="20"/>
          <w:lang w:val="ru-RU"/>
        </w:rPr>
        <w:t>ии восстановительного лечения и медицинской реабилитации: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санаторий, специализированный санаторий, профилакторий, реабилитационный центр на областном уровне с численностью обслуживаемого населения от 150 000 (сто пятьдесят тысяч) человек;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5) ор</w:t>
      </w:r>
      <w:r w:rsidRPr="00B5186E">
        <w:rPr>
          <w:color w:val="000000"/>
          <w:sz w:val="20"/>
          <w:lang w:val="ru-RU"/>
        </w:rPr>
        <w:t>ганизации, оказывающие паллиативную помощь и сестринский уход: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хоспис (отделение, койки), больница сестринского ухода с численностью обслуживаемого населения от 400 000 (четыреста тысяч) человек населения;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6) организации, осуществляющие деятель</w:t>
      </w:r>
      <w:r w:rsidRPr="00B5186E">
        <w:rPr>
          <w:color w:val="000000"/>
          <w:sz w:val="20"/>
          <w:lang w:val="ru-RU"/>
        </w:rPr>
        <w:t>ность в сфере службы крови: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крови;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7) организации, осуществляющие деятельность в сфере судебной медицины и патологической анатомии: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судебной медицины;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патологоанатомическое бюро как самостоятельное юридическое лицо или ц</w:t>
      </w:r>
      <w:r w:rsidRPr="00B5186E">
        <w:rPr>
          <w:color w:val="000000"/>
          <w:sz w:val="20"/>
          <w:lang w:val="ru-RU"/>
        </w:rPr>
        <w:t>ентрализованное патологоанатомическое отделение как структурное подразделение организации, оказывающей стационарную помощь;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8) организации здравоохранения, осуществляющие деятельность в сфере формирования здорового образа жизни и здорового питания:</w:t>
      </w:r>
      <w:r w:rsidRPr="00B5186E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B5186E">
        <w:rPr>
          <w:color w:val="000000"/>
          <w:sz w:val="20"/>
          <w:lang w:val="ru-RU"/>
        </w:rPr>
        <w:t xml:space="preserve"> центр формирования здорового образа жизни;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9) организации здравоохранения, осуществляющие деятельность в сфере профилактики ВИЧ/СПИД: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по профилактике и борьбе со СПИД.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4. Организации медицины катастроф: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центр медицины кат</w:t>
      </w:r>
      <w:r w:rsidRPr="00B5186E">
        <w:rPr>
          <w:color w:val="000000"/>
          <w:sz w:val="20"/>
          <w:lang w:val="ru-RU"/>
        </w:rPr>
        <w:t>астроф создается на республиканском уровне.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5. </w:t>
      </w:r>
      <w:proofErr w:type="gramStart"/>
      <w:r w:rsidRPr="00B5186E">
        <w:rPr>
          <w:color w:val="000000"/>
          <w:sz w:val="20"/>
          <w:lang w:val="ru-RU"/>
        </w:rPr>
        <w:t>Организации здравоохранения, осуществляющие фармацевтическую деятельность: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объекты в сфере обращения лекарственных средств, изделий медицинского назначения и медицинской техники — аптека, аптечный </w:t>
      </w:r>
      <w:r w:rsidRPr="00B5186E">
        <w:rPr>
          <w:color w:val="000000"/>
          <w:sz w:val="20"/>
          <w:lang w:val="ru-RU"/>
        </w:rPr>
        <w:t>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склад, склад временного хранения лекарственных средств, изделий ме</w:t>
      </w:r>
      <w:r w:rsidRPr="00B5186E">
        <w:rPr>
          <w:color w:val="000000"/>
          <w:sz w:val="20"/>
          <w:lang w:val="ru-RU"/>
        </w:rPr>
        <w:t>дицинского назначения и медицинской техники, магазин оптики, магазин медицинской техники и изделий медицинского назначения, склад медицинской техники</w:t>
      </w:r>
      <w:proofErr w:type="gramEnd"/>
      <w:r w:rsidRPr="00B5186E">
        <w:rPr>
          <w:color w:val="000000"/>
          <w:sz w:val="20"/>
          <w:lang w:val="ru-RU"/>
        </w:rPr>
        <w:t xml:space="preserve"> и изделий медицинского назначения, организации по производству лекарственных средств, изделий медицинского</w:t>
      </w:r>
      <w:r w:rsidRPr="00B5186E">
        <w:rPr>
          <w:color w:val="000000"/>
          <w:sz w:val="20"/>
          <w:lang w:val="ru-RU"/>
        </w:rPr>
        <w:t xml:space="preserve"> назначения и медицинской техники, функционирующие в соответствии с типовыми положениями, утвержденными Правительством Республики Казахстан.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6. Организации здравоохранения, осуществляющие деятельность в сфере санитарно-эпидемиологического благополучи</w:t>
      </w:r>
      <w:r w:rsidRPr="00B5186E">
        <w:rPr>
          <w:color w:val="000000"/>
          <w:sz w:val="20"/>
          <w:lang w:val="ru-RU"/>
        </w:rPr>
        <w:t>я населения, создаются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 xml:space="preserve"> на республиканском уровне: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1) центр санитарно-эпидемиологической экспертизы;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2) санитарно-эпидемиологическая станция;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3) противочумная станция;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4) дезинфекционная станция.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7. Научные организации в облас</w:t>
      </w:r>
      <w:r w:rsidRPr="00B5186E">
        <w:rPr>
          <w:color w:val="000000"/>
          <w:sz w:val="20"/>
          <w:lang w:val="ru-RU"/>
        </w:rPr>
        <w:t>ти здравоохранения: научный центр, научно-исследовательский институт создаются на республиканском уровне, в городе республиканского значения и столице.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8. Организации образования в области здравоохранения: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организации среднего медицинского и фа</w:t>
      </w:r>
      <w:r w:rsidRPr="00B5186E">
        <w:rPr>
          <w:color w:val="000000"/>
          <w:sz w:val="20"/>
          <w:lang w:val="ru-RU"/>
        </w:rPr>
        <w:t>рмацевтического образования, организации высшего и послевузовского медицинского и фармацевтического образования создаются на республиканском, городе республиканского значения, столице, областном, районном (городе районного значения) уровнях.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9. Нацио</w:t>
      </w:r>
      <w:r w:rsidRPr="00B5186E">
        <w:rPr>
          <w:color w:val="000000"/>
          <w:sz w:val="20"/>
          <w:lang w:val="ru-RU"/>
        </w:rPr>
        <w:t>нальный холдинг в области здравоохранения создается на республиканском уровне.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10. Республиканские организации здравоохранения:</w:t>
      </w:r>
      <w:r w:rsidRPr="00B5186E">
        <w:rPr>
          <w:lang w:val="ru-RU"/>
        </w:rPr>
        <w:br/>
      </w:r>
      <w:r>
        <w:rPr>
          <w:color w:val="000000"/>
          <w:sz w:val="20"/>
        </w:rPr>
        <w:t>     </w:t>
      </w:r>
      <w:r w:rsidRPr="00B5186E">
        <w:rPr>
          <w:color w:val="000000"/>
          <w:sz w:val="20"/>
          <w:lang w:val="ru-RU"/>
        </w:rPr>
        <w:t xml:space="preserve"> в соответствии с перечнем организаций, находящихся в ведении Министерства здравоохранения Республики Казахстан</w:t>
      </w:r>
      <w:proofErr w:type="gramStart"/>
      <w:r w:rsidRPr="00B5186E">
        <w:rPr>
          <w:color w:val="000000"/>
          <w:sz w:val="20"/>
          <w:lang w:val="ru-RU"/>
        </w:rPr>
        <w:t>.</w:t>
      </w:r>
      <w:proofErr w:type="gramEnd"/>
      <w:r w:rsidRPr="00B5186E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B5186E">
        <w:rPr>
          <w:color w:val="000000"/>
          <w:sz w:val="20"/>
          <w:lang w:val="ru-RU"/>
        </w:rPr>
        <w:t xml:space="preserve"> * - </w:t>
      </w:r>
      <w:proofErr w:type="gramStart"/>
      <w:r w:rsidRPr="00B5186E">
        <w:rPr>
          <w:color w:val="000000"/>
          <w:sz w:val="20"/>
          <w:lang w:val="ru-RU"/>
        </w:rPr>
        <w:t>п</w:t>
      </w:r>
      <w:proofErr w:type="gramEnd"/>
      <w:r w:rsidRPr="00B5186E">
        <w:rPr>
          <w:color w:val="000000"/>
          <w:sz w:val="20"/>
          <w:lang w:val="ru-RU"/>
        </w:rPr>
        <w:t>о решению местных исполнительных органов в сельских населенных пунктах с указанной численностью прикрепленного населения при наличии кадров и соответствующего помещения создается врачебная амбулатория.</w:t>
      </w:r>
    </w:p>
    <w:p w:rsidR="00BD6F39" w:rsidRPr="00B5186E" w:rsidRDefault="00B5186E">
      <w:pPr>
        <w:spacing w:after="0"/>
        <w:rPr>
          <w:lang w:val="ru-RU"/>
        </w:rPr>
      </w:pPr>
      <w:r w:rsidRPr="00B5186E">
        <w:rPr>
          <w:lang w:val="ru-RU"/>
        </w:rPr>
        <w:lastRenderedPageBreak/>
        <w:br/>
      </w:r>
      <w:r w:rsidRPr="00B5186E">
        <w:rPr>
          <w:lang w:val="ru-RU"/>
        </w:rPr>
        <w:br/>
      </w:r>
    </w:p>
    <w:p w:rsidR="00BD6F39" w:rsidRPr="00B5186E" w:rsidRDefault="00B5186E">
      <w:pPr>
        <w:pStyle w:val="disclaimer"/>
        <w:rPr>
          <w:lang w:val="ru-RU"/>
        </w:rPr>
      </w:pPr>
      <w:r w:rsidRPr="00B5186E">
        <w:rPr>
          <w:color w:val="000000"/>
          <w:lang w:val="ru-RU"/>
        </w:rPr>
        <w:t>© 2012. РГП на ПХВ Республиканский центр пра</w:t>
      </w:r>
      <w:r w:rsidRPr="00B5186E">
        <w:rPr>
          <w:color w:val="000000"/>
          <w:lang w:val="ru-RU"/>
        </w:rPr>
        <w:t>вовой информации Министерства юстиции Республики Казахстан</w:t>
      </w:r>
    </w:p>
    <w:sectPr w:rsidR="00BD6F39" w:rsidRPr="00B5186E" w:rsidSect="00B5186E">
      <w:pgSz w:w="11907" w:h="16839" w:code="9"/>
      <w:pgMar w:top="284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F39"/>
    <w:rsid w:val="00B5186E"/>
    <w:rsid w:val="00BD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D6F3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D6F3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BD6F39"/>
    <w:pPr>
      <w:jc w:val="center"/>
    </w:pPr>
    <w:rPr>
      <w:sz w:val="18"/>
      <w:szCs w:val="18"/>
    </w:rPr>
  </w:style>
  <w:style w:type="paragraph" w:customStyle="1" w:styleId="DocDefaults">
    <w:name w:val="DocDefaults"/>
    <w:rsid w:val="00BD6F39"/>
  </w:style>
  <w:style w:type="paragraph" w:styleId="ad">
    <w:name w:val="Balloon Text"/>
    <w:basedOn w:val="a"/>
    <w:link w:val="ae"/>
    <w:uiPriority w:val="99"/>
    <w:semiHidden/>
    <w:unhideWhenUsed/>
    <w:rsid w:val="00B5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186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2180</Words>
  <Characters>12431</Characters>
  <Application>Microsoft Office Word</Application>
  <DocSecurity>0</DocSecurity>
  <Lines>103</Lines>
  <Paragraphs>29</Paragraphs>
  <ScaleCrop>false</ScaleCrop>
  <Company>Microsoft</Company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2014-07-30T03:40:00Z</dcterms:created>
  <dcterms:modified xsi:type="dcterms:W3CDTF">2014-07-30T03:40:00Z</dcterms:modified>
</cp:coreProperties>
</file>