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96" w:rsidRPr="00CB442A" w:rsidRDefault="00CB442A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по состоянии на 20.07.2014 г.</w:t>
      </w:r>
    </w:p>
    <w:p w:rsidR="00CB442A" w:rsidRDefault="00CB442A">
      <w:pPr>
        <w:spacing w:after="0"/>
        <w:rPr>
          <w:b/>
          <w:color w:val="000000"/>
          <w:sz w:val="28"/>
          <w:szCs w:val="28"/>
          <w:lang w:val="ru-RU"/>
        </w:rPr>
      </w:pPr>
    </w:p>
    <w:p w:rsidR="00123B96" w:rsidRPr="00CB442A" w:rsidRDefault="00CB442A">
      <w:pPr>
        <w:spacing w:after="0"/>
        <w:rPr>
          <w:b/>
          <w:sz w:val="28"/>
          <w:szCs w:val="28"/>
          <w:lang w:val="ru-RU"/>
        </w:rPr>
      </w:pPr>
      <w:r w:rsidRPr="00CB442A">
        <w:rPr>
          <w:b/>
          <w:color w:val="000000"/>
          <w:sz w:val="28"/>
          <w:szCs w:val="28"/>
          <w:lang w:val="ru-RU"/>
        </w:rPr>
        <w:t>Об утверждении Правил оказания специализированной и высокоспециализированной медицинской помощи</w:t>
      </w:r>
    </w:p>
    <w:p w:rsidR="00CB442A" w:rsidRDefault="00CB442A">
      <w:pPr>
        <w:spacing w:after="0"/>
        <w:rPr>
          <w:b/>
          <w:color w:val="000000"/>
          <w:sz w:val="28"/>
          <w:szCs w:val="28"/>
          <w:lang w:val="ru-RU"/>
        </w:rPr>
      </w:pPr>
    </w:p>
    <w:p w:rsidR="00123B96" w:rsidRPr="00CB442A" w:rsidRDefault="00CB442A">
      <w:pPr>
        <w:spacing w:after="0"/>
        <w:rPr>
          <w:b/>
          <w:sz w:val="28"/>
          <w:szCs w:val="28"/>
          <w:lang w:val="ru-RU"/>
        </w:rPr>
      </w:pPr>
      <w:r w:rsidRPr="00CB442A">
        <w:rPr>
          <w:b/>
          <w:color w:val="000000"/>
          <w:sz w:val="28"/>
          <w:szCs w:val="28"/>
          <w:lang w:val="ru-RU"/>
        </w:rPr>
        <w:t xml:space="preserve">Приказ Министра здравоохранения Республики Казахстан от 20 декабря 2010 года № 986. Зарегистрирован в Министерстве юстиции Республики Казахстан 29 декабря </w:t>
      </w:r>
      <w:r w:rsidRPr="00CB442A">
        <w:rPr>
          <w:b/>
          <w:color w:val="000000"/>
          <w:sz w:val="28"/>
          <w:szCs w:val="28"/>
          <w:lang w:val="ru-RU"/>
        </w:rPr>
        <w:t>2010 года № 6711</w:t>
      </w:r>
    </w:p>
    <w:p w:rsidR="00123B96" w:rsidRPr="00CB442A" w:rsidRDefault="00123B96">
      <w:pPr>
        <w:spacing w:after="0"/>
        <w:rPr>
          <w:b/>
          <w:sz w:val="28"/>
          <w:szCs w:val="28"/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>
        <w:rPr>
          <w:color w:val="FF0000"/>
          <w:sz w:val="20"/>
        </w:rPr>
        <w:t>    </w:t>
      </w:r>
      <w:r w:rsidRPr="00CB442A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</w:t>
      </w:r>
      <w:r w:rsidRPr="00CB442A">
        <w:rPr>
          <w:color w:val="FF0000"/>
          <w:sz w:val="20"/>
          <w:lang w:val="ru-RU"/>
        </w:rPr>
        <w:t>Примечание РЦПИ!</w:t>
      </w:r>
      <w:r w:rsidRPr="00CB442A">
        <w:rPr>
          <w:lang w:val="ru-RU"/>
        </w:rPr>
        <w:br/>
      </w:r>
      <w:r w:rsidRPr="00CB442A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CB442A">
        <w:rPr>
          <w:color w:val="FF0000"/>
          <w:sz w:val="20"/>
          <w:lang w:val="ru-RU"/>
        </w:rPr>
        <w:t xml:space="preserve"> Порядок введения в действие приказа </w:t>
      </w:r>
      <w:proofErr w:type="gramStart"/>
      <w:r w:rsidRPr="00CB442A">
        <w:rPr>
          <w:color w:val="FF0000"/>
          <w:sz w:val="20"/>
          <w:lang w:val="ru-RU"/>
        </w:rPr>
        <w:t>см</w:t>
      </w:r>
      <w:proofErr w:type="gramEnd"/>
      <w:r w:rsidRPr="00CB442A">
        <w:rPr>
          <w:color w:val="FF0000"/>
          <w:sz w:val="20"/>
          <w:lang w:val="ru-RU"/>
        </w:rPr>
        <w:t>. п. 6.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В целях реализации</w:t>
      </w:r>
      <w:r>
        <w:rPr>
          <w:color w:val="000000"/>
          <w:sz w:val="20"/>
        </w:rPr>
        <w:t> </w:t>
      </w:r>
      <w:r w:rsidRPr="00CB442A">
        <w:rPr>
          <w:color w:val="000000"/>
          <w:sz w:val="20"/>
          <w:lang w:val="ru-RU"/>
        </w:rPr>
        <w:t xml:space="preserve">Кодекса Республики Казахстан от 18 сентября 2009 года "О здоровье народа и системе здравоохранения", </w:t>
      </w:r>
      <w:r w:rsidRPr="00CB442A">
        <w:rPr>
          <w:b/>
          <w:color w:val="000000"/>
          <w:sz w:val="20"/>
          <w:lang w:val="ru-RU"/>
        </w:rPr>
        <w:t>ПРИКАЗЫВАЮ: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1. Утвердить прил</w:t>
      </w:r>
      <w:r w:rsidRPr="00CB442A">
        <w:rPr>
          <w:color w:val="000000"/>
          <w:sz w:val="20"/>
          <w:lang w:val="ru-RU"/>
        </w:rPr>
        <w:t>агаемые</w:t>
      </w:r>
      <w:r>
        <w:rPr>
          <w:color w:val="000000"/>
          <w:sz w:val="20"/>
        </w:rPr>
        <w:t> </w:t>
      </w:r>
      <w:r w:rsidRPr="00CB442A">
        <w:rPr>
          <w:color w:val="000000"/>
          <w:sz w:val="20"/>
          <w:lang w:val="ru-RU"/>
        </w:rPr>
        <w:t>Правила оказания специализированной и высокоспециализированной медицинской помощи.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2. Признать утратившим силу</w:t>
      </w:r>
      <w:r>
        <w:rPr>
          <w:color w:val="000000"/>
          <w:sz w:val="20"/>
        </w:rPr>
        <w:t> </w:t>
      </w:r>
      <w:r w:rsidRPr="00CB442A">
        <w:rPr>
          <w:color w:val="000000"/>
          <w:sz w:val="20"/>
          <w:lang w:val="ru-RU"/>
        </w:rPr>
        <w:t>приказ Министра здравоохранения Республики Казахстан от 30 декабря 2009 года № 881 "Об утверждении Правил оказания специализированн</w:t>
      </w:r>
      <w:r w:rsidRPr="00CB442A">
        <w:rPr>
          <w:color w:val="000000"/>
          <w:sz w:val="20"/>
          <w:lang w:val="ru-RU"/>
        </w:rPr>
        <w:t>ой и высокоспециализированной медицинской помощи" (зарегистрированный в Реестре государственной регистрации нормативных правовых актов за № 6025, опубликованный в Собрании актов центральных исполнительных и иных центральных государственных органов Республи</w:t>
      </w:r>
      <w:r w:rsidRPr="00CB442A">
        <w:rPr>
          <w:color w:val="000000"/>
          <w:sz w:val="20"/>
          <w:lang w:val="ru-RU"/>
        </w:rPr>
        <w:t>ки Казахстан № 10, 2010 года).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3. Департаменту </w:t>
      </w:r>
      <w:proofErr w:type="gramStart"/>
      <w:r w:rsidRPr="00CB442A">
        <w:rPr>
          <w:color w:val="000000"/>
          <w:sz w:val="20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CB442A">
        <w:rPr>
          <w:color w:val="000000"/>
          <w:sz w:val="20"/>
          <w:lang w:val="ru-RU"/>
        </w:rPr>
        <w:t xml:space="preserve"> Казахстан (Тулегалиева А.Г.) обеспечить в установленном законодательством порядке государственную регистрацию настоящего приказа в М</w:t>
      </w:r>
      <w:r w:rsidRPr="00CB442A">
        <w:rPr>
          <w:color w:val="000000"/>
          <w:sz w:val="20"/>
          <w:lang w:val="ru-RU"/>
        </w:rPr>
        <w:t>инистерстве юстиции Республики Казахстан.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4.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</w:t>
      </w:r>
      <w:r w:rsidRPr="00CB442A">
        <w:rPr>
          <w:color w:val="000000"/>
          <w:sz w:val="20"/>
          <w:lang w:val="ru-RU"/>
        </w:rPr>
        <w:t>е его государственной регистрации в Министерстве юстиции Республики Казахстан.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5. Контроль за исполнением настоящего приказа возложить на </w:t>
      </w:r>
      <w:proofErr w:type="gramStart"/>
      <w:r w:rsidRPr="00CB442A">
        <w:rPr>
          <w:color w:val="000000"/>
          <w:sz w:val="20"/>
          <w:lang w:val="ru-RU"/>
        </w:rPr>
        <w:t>вице-министра</w:t>
      </w:r>
      <w:proofErr w:type="gramEnd"/>
      <w:r w:rsidRPr="00CB442A">
        <w:rPr>
          <w:color w:val="000000"/>
          <w:sz w:val="20"/>
          <w:lang w:val="ru-RU"/>
        </w:rPr>
        <w:t xml:space="preserve"> здравоохранения Республики Казахстан Байжунусова Э.А.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6. Настоящий приказ вводится в действи</w:t>
      </w:r>
      <w:r w:rsidRPr="00CB442A">
        <w:rPr>
          <w:color w:val="000000"/>
          <w:sz w:val="20"/>
          <w:lang w:val="ru-RU"/>
        </w:rPr>
        <w:t>е по истечении десяти календарных дней после дня его первого официального опубликования.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CB442A">
        <w:rPr>
          <w:i/>
          <w:color w:val="000000"/>
          <w:sz w:val="20"/>
          <w:lang w:val="ru-RU"/>
        </w:rPr>
        <w:t xml:space="preserve"> Министр</w:t>
      </w:r>
      <w:r>
        <w:rPr>
          <w:i/>
          <w:color w:val="000000"/>
          <w:sz w:val="20"/>
        </w:rPr>
        <w:t>                                   </w:t>
      </w:r>
      <w:r w:rsidRPr="00CB442A">
        <w:rPr>
          <w:i/>
          <w:color w:val="000000"/>
          <w:sz w:val="20"/>
          <w:lang w:val="ru-RU"/>
        </w:rPr>
        <w:t xml:space="preserve"> С. Каирбекова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jc w:val="right"/>
        <w:rPr>
          <w:lang w:val="ru-RU"/>
        </w:rPr>
      </w:pPr>
      <w:r w:rsidRPr="00CB442A">
        <w:rPr>
          <w:color w:val="000000"/>
          <w:sz w:val="20"/>
          <w:lang w:val="ru-RU"/>
        </w:rPr>
        <w:t>Утверждены</w:t>
      </w:r>
      <w:r>
        <w:rPr>
          <w:color w:val="000000"/>
          <w:sz w:val="20"/>
        </w:rPr>
        <w:t>           </w:t>
      </w:r>
      <w:r w:rsidRPr="00CB442A">
        <w:rPr>
          <w:color w:val="000000"/>
          <w:sz w:val="20"/>
          <w:lang w:val="ru-RU"/>
        </w:rPr>
        <w:t xml:space="preserve"> </w:t>
      </w:r>
      <w:r w:rsidRPr="00CB442A">
        <w:rPr>
          <w:lang w:val="ru-RU"/>
        </w:rPr>
        <w:br/>
      </w:r>
      <w:r w:rsidRPr="00CB442A">
        <w:rPr>
          <w:color w:val="000000"/>
          <w:sz w:val="20"/>
          <w:lang w:val="ru-RU"/>
        </w:rPr>
        <w:t>приказом Министра здравоохранения</w:t>
      </w:r>
      <w:r w:rsidRPr="00CB442A">
        <w:rPr>
          <w:lang w:val="ru-RU"/>
        </w:rPr>
        <w:br/>
      </w:r>
      <w:r w:rsidRPr="00CB442A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</w:t>
      </w:r>
      <w:r w:rsidRPr="00CB442A">
        <w:rPr>
          <w:lang w:val="ru-RU"/>
        </w:rPr>
        <w:br/>
      </w:r>
      <w:r w:rsidRPr="00CB442A">
        <w:rPr>
          <w:color w:val="000000"/>
          <w:sz w:val="20"/>
          <w:lang w:val="ru-RU"/>
        </w:rPr>
        <w:t xml:space="preserve"> от 20 декабря 20</w:t>
      </w:r>
      <w:r w:rsidRPr="00CB442A">
        <w:rPr>
          <w:color w:val="000000"/>
          <w:sz w:val="20"/>
          <w:lang w:val="ru-RU"/>
        </w:rPr>
        <w:t>10 года № 986</w:t>
      </w:r>
      <w:r>
        <w:rPr>
          <w:color w:val="000000"/>
          <w:sz w:val="20"/>
        </w:rPr>
        <w:t> </w:t>
      </w:r>
      <w:r w:rsidRPr="00CB442A">
        <w:rPr>
          <w:color w:val="000000"/>
          <w:sz w:val="20"/>
          <w:lang w:val="ru-RU"/>
        </w:rPr>
        <w:t xml:space="preserve"> 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 w:rsidRPr="00CB442A">
        <w:rPr>
          <w:b/>
          <w:color w:val="000000"/>
          <w:lang w:val="ru-RU"/>
        </w:rPr>
        <w:t xml:space="preserve">   Правила</w:t>
      </w:r>
      <w:r w:rsidRPr="00CB442A">
        <w:rPr>
          <w:lang w:val="ru-RU"/>
        </w:rPr>
        <w:br/>
      </w:r>
      <w:r w:rsidRPr="00CB442A">
        <w:rPr>
          <w:b/>
          <w:color w:val="000000"/>
          <w:lang w:val="ru-RU"/>
        </w:rPr>
        <w:t>оказания специализированной и высокоспециализированной</w:t>
      </w:r>
      <w:r w:rsidRPr="00CB442A">
        <w:rPr>
          <w:lang w:val="ru-RU"/>
        </w:rPr>
        <w:br/>
      </w:r>
      <w:r w:rsidRPr="00CB442A">
        <w:rPr>
          <w:b/>
          <w:color w:val="000000"/>
          <w:lang w:val="ru-RU"/>
        </w:rPr>
        <w:t>медицинской помощи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 w:rsidRPr="00CB442A">
        <w:rPr>
          <w:b/>
          <w:color w:val="000000"/>
          <w:lang w:val="ru-RU"/>
        </w:rPr>
        <w:t xml:space="preserve">   1. Общие положения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1. Настоящие правила определяют порядок оказания населению специализированной и высокоспециализированной медицинской помощи,</w:t>
      </w:r>
      <w:r w:rsidRPr="00CB442A">
        <w:rPr>
          <w:color w:val="000000"/>
          <w:sz w:val="20"/>
          <w:lang w:val="ru-RU"/>
        </w:rPr>
        <w:t xml:space="preserve"> а также взаимодействие органов и организаций, ответственных за ее осуществление на различных этапах.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2. Оказание специализированной и высокоспециализированной медицинской помощи осуществляется в соответствии с видами и объемом, утвержденным</w:t>
      </w:r>
      <w:r>
        <w:rPr>
          <w:color w:val="000000"/>
          <w:sz w:val="20"/>
        </w:rPr>
        <w:t> </w:t>
      </w:r>
      <w:r w:rsidRPr="00CB442A">
        <w:rPr>
          <w:color w:val="000000"/>
          <w:sz w:val="20"/>
          <w:lang w:val="ru-RU"/>
        </w:rPr>
        <w:t>приказом</w:t>
      </w:r>
      <w:r w:rsidRPr="00CB442A">
        <w:rPr>
          <w:color w:val="000000"/>
          <w:sz w:val="20"/>
          <w:lang w:val="ru-RU"/>
        </w:rPr>
        <w:t xml:space="preserve"> и.о. Министра </w:t>
      </w:r>
      <w:r w:rsidRPr="00CB442A">
        <w:rPr>
          <w:color w:val="000000"/>
          <w:sz w:val="20"/>
          <w:lang w:val="ru-RU"/>
        </w:rPr>
        <w:lastRenderedPageBreak/>
        <w:t>здравоохранения Республики Казахстан от 26 ноября 2009 года № 796 "Об утверждении видов и объемов медицинской помощи" (зарегистрированный в Реестре государственной регистрации нормативных правовых актов за № 5955).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3. В настоящих прави</w:t>
      </w:r>
      <w:r w:rsidRPr="00CB442A">
        <w:rPr>
          <w:color w:val="000000"/>
          <w:sz w:val="20"/>
          <w:lang w:val="ru-RU"/>
        </w:rPr>
        <w:t>лах используются следующие понятия: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специализированная медицинская помощь -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реабилитации;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высокоспециал</w:t>
      </w:r>
      <w:r w:rsidRPr="00CB442A">
        <w:rPr>
          <w:color w:val="000000"/>
          <w:sz w:val="20"/>
          <w:lang w:val="ru-RU"/>
        </w:rPr>
        <w:t>изированная медицинская помощь (далее - ВСМП) - медицинская помощь, оказываемая профильными специалистами при заболеваниях, требующих использования новейших технологий диагностики, лечения и медицинской реабилитации в медицинских организациях.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 w:rsidRPr="00CB442A">
        <w:rPr>
          <w:b/>
          <w:color w:val="000000"/>
          <w:lang w:val="ru-RU"/>
        </w:rPr>
        <w:t xml:space="preserve">   2. Поряд</w:t>
      </w:r>
      <w:r w:rsidRPr="00CB442A">
        <w:rPr>
          <w:b/>
          <w:color w:val="000000"/>
          <w:lang w:val="ru-RU"/>
        </w:rPr>
        <w:t>ок оказания специализированной медицинской помощи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4. Специализированная медицинская помощь оказывается многопрофильными организациями здравоохранения в форме консультативно-диагностической, стационарозамещающей или стационарной медицинской помощи.</w:t>
      </w:r>
      <w:r w:rsidRPr="00CB442A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CB442A">
        <w:rPr>
          <w:color w:val="000000"/>
          <w:sz w:val="20"/>
          <w:lang w:val="ru-RU"/>
        </w:rPr>
        <w:t xml:space="preserve"> 5. На любом уровне оказания специализированной медицинской помощи при затруднении в идентификации диагноза, а также в случаях нетранспортабельности больного, организуется консилиум с привлечением необходимых специалистов, включая при необходимости кон</w:t>
      </w:r>
      <w:r w:rsidRPr="00CB442A">
        <w:rPr>
          <w:color w:val="000000"/>
          <w:sz w:val="20"/>
          <w:lang w:val="ru-RU"/>
        </w:rPr>
        <w:t>сультанта республиканского уровня.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6. Оказание пациенту специализированной медицинской помощи осуществляется с учетом прав пациента на свободный выбор медицинской организации в рамках гарантированного объема бесплатной медицинской помощи и планируемо</w:t>
      </w:r>
      <w:r w:rsidRPr="00CB442A">
        <w:rPr>
          <w:color w:val="000000"/>
          <w:sz w:val="20"/>
          <w:lang w:val="ru-RU"/>
        </w:rPr>
        <w:t>го количества случаев госпитализации.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 w:rsidRPr="00CB442A">
        <w:rPr>
          <w:b/>
          <w:color w:val="000000"/>
          <w:lang w:val="ru-RU"/>
        </w:rPr>
        <w:t xml:space="preserve">   § 1. Специализированная медицинская помощь</w:t>
      </w:r>
      <w:r w:rsidRPr="00CB442A">
        <w:rPr>
          <w:lang w:val="ru-RU"/>
        </w:rPr>
        <w:br/>
      </w:r>
      <w:r w:rsidRPr="00CB442A">
        <w:rPr>
          <w:b/>
          <w:color w:val="000000"/>
          <w:lang w:val="ru-RU"/>
        </w:rPr>
        <w:t>на амбулаторно-поликлиническом уровне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7. Специализированная медицинская помощь населению на амбулаторно-поликлиническом уровне оказывается амбулаторно-поликлиническ</w:t>
      </w:r>
      <w:r w:rsidRPr="00CB442A">
        <w:rPr>
          <w:color w:val="000000"/>
          <w:sz w:val="20"/>
          <w:lang w:val="ru-RU"/>
        </w:rPr>
        <w:t>ими организациями при заболеваниях, требующих специальных методов диагностики и лечения, без круглосуточного наблюдения.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8. Специализированная медицинская помощь на амбулаторно-поликлиническом уровне может быть оказана в форме стационарозамещающей ил</w:t>
      </w:r>
      <w:r w:rsidRPr="00CB442A">
        <w:rPr>
          <w:color w:val="000000"/>
          <w:sz w:val="20"/>
          <w:lang w:val="ru-RU"/>
        </w:rPr>
        <w:t>и консультативно-диагностической помощи.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9. </w:t>
      </w:r>
      <w:proofErr w:type="gramStart"/>
      <w:r w:rsidRPr="00CB442A">
        <w:rPr>
          <w:color w:val="000000"/>
          <w:sz w:val="20"/>
          <w:lang w:val="ru-RU"/>
        </w:rPr>
        <w:t>При наличии показаний у пациента на стационарное лечение в медицинскую организацию местного уровня, врач амбулаторно-поликлинической организации регистрирует направление в Портале бюро госпитализации в соот</w:t>
      </w:r>
      <w:r w:rsidRPr="00CB442A">
        <w:rPr>
          <w:color w:val="000000"/>
          <w:sz w:val="20"/>
          <w:lang w:val="ru-RU"/>
        </w:rPr>
        <w:t>ветствии с</w:t>
      </w:r>
      <w:r>
        <w:rPr>
          <w:color w:val="000000"/>
          <w:sz w:val="20"/>
        </w:rPr>
        <w:t> </w:t>
      </w:r>
      <w:r w:rsidRPr="00CB442A">
        <w:rPr>
          <w:color w:val="000000"/>
          <w:sz w:val="20"/>
          <w:lang w:val="ru-RU"/>
        </w:rPr>
        <w:t>Инструкцией по организации плановой госпитализации в стационар в рамках гарантированного объема бесплатной медицинской помощи (далее - Портал бюро госпитализации), утвержденной приказом Министра здравоохранения Республики Казахстан от 3 июля 201</w:t>
      </w:r>
      <w:r w:rsidRPr="00CB442A">
        <w:rPr>
          <w:color w:val="000000"/>
          <w:sz w:val="20"/>
          <w:lang w:val="ru-RU"/>
        </w:rPr>
        <w:t>0 года № 492 "Об утверждении Инструкции по организации</w:t>
      </w:r>
      <w:proofErr w:type="gramEnd"/>
      <w:r w:rsidRPr="00CB442A">
        <w:rPr>
          <w:color w:val="000000"/>
          <w:sz w:val="20"/>
          <w:lang w:val="ru-RU"/>
        </w:rPr>
        <w:t xml:space="preserve"> плановой госпитализации в стационар в рамках гарантированного объема бесплатной медицинской помощи через</w:t>
      </w:r>
      <w:r>
        <w:rPr>
          <w:color w:val="000000"/>
          <w:sz w:val="20"/>
        </w:rPr>
        <w:t> </w:t>
      </w:r>
      <w:r w:rsidRPr="00CB442A">
        <w:rPr>
          <w:color w:val="000000"/>
          <w:sz w:val="20"/>
          <w:lang w:val="ru-RU"/>
        </w:rPr>
        <w:t>Портал бюро госпитализации" (зарегистрированный в Реестре государственной регистрации нормативны</w:t>
      </w:r>
      <w:r w:rsidRPr="00CB442A">
        <w:rPr>
          <w:color w:val="000000"/>
          <w:sz w:val="20"/>
          <w:lang w:val="ru-RU"/>
        </w:rPr>
        <w:t>х правовых актов за № 6380) и выдает его пациенту.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10. При госпитализации по экстренным показаниям, пациента доставляют в стационар службой скорой медицинской помощи или санитарным автотранспортом амбулаторно-поликлинической организации в сопровожден</w:t>
      </w:r>
      <w:r w:rsidRPr="00CB442A">
        <w:rPr>
          <w:color w:val="000000"/>
          <w:sz w:val="20"/>
          <w:lang w:val="ru-RU"/>
        </w:rPr>
        <w:t>ии медицинского работника.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 w:rsidRPr="00CB442A">
        <w:rPr>
          <w:b/>
          <w:color w:val="000000"/>
          <w:lang w:val="ru-RU"/>
        </w:rPr>
        <w:t xml:space="preserve">   § 2. Специализированная медицинская помощь</w:t>
      </w:r>
      <w:r w:rsidRPr="00CB442A">
        <w:rPr>
          <w:lang w:val="ru-RU"/>
        </w:rPr>
        <w:br/>
      </w:r>
      <w:r w:rsidRPr="00CB442A">
        <w:rPr>
          <w:b/>
          <w:color w:val="000000"/>
          <w:lang w:val="ru-RU"/>
        </w:rPr>
        <w:t>на стационарном уровне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11. Специализированная медицинская помощь населению на стационарном уровне оказывается медицинскими организациями при заболеваниях, требующих </w:t>
      </w:r>
      <w:r w:rsidRPr="00CB442A">
        <w:rPr>
          <w:color w:val="000000"/>
          <w:sz w:val="20"/>
          <w:lang w:val="ru-RU"/>
        </w:rPr>
        <w:t>специальных методов диагностики и лечения с круглосуточным наблюдением.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12. Специализированная медицинская помощь населению на стационарном уровне оказывается в форме стационарной и стационарозамещающей помощи.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13. При отсутствии положительного</w:t>
      </w:r>
      <w:r w:rsidRPr="00CB442A">
        <w:rPr>
          <w:color w:val="000000"/>
          <w:sz w:val="20"/>
          <w:lang w:val="ru-RU"/>
        </w:rPr>
        <w:t xml:space="preserve"> лечебного эффекта пациенту, в отношении которого в медицинской организации, оказывающей стационарную помощь, были использованы все имеющиеся специальные методы диагностики и лечения, данный пациент направляется на стационарное лечение в другую медицинскую</w:t>
      </w:r>
      <w:r w:rsidRPr="00CB442A">
        <w:rPr>
          <w:color w:val="000000"/>
          <w:sz w:val="20"/>
          <w:lang w:val="ru-RU"/>
        </w:rPr>
        <w:t xml:space="preserve"> организацию местного </w:t>
      </w:r>
      <w:proofErr w:type="gramStart"/>
      <w:r w:rsidRPr="00CB442A">
        <w:rPr>
          <w:color w:val="000000"/>
          <w:sz w:val="20"/>
          <w:lang w:val="ru-RU"/>
        </w:rPr>
        <w:t>уровня</w:t>
      </w:r>
      <w:proofErr w:type="gramEnd"/>
      <w:r w:rsidRPr="00CB442A">
        <w:rPr>
          <w:color w:val="000000"/>
          <w:sz w:val="20"/>
          <w:lang w:val="ru-RU"/>
        </w:rPr>
        <w:t xml:space="preserve"> оказывающую </w:t>
      </w:r>
      <w:r w:rsidRPr="00CB442A">
        <w:rPr>
          <w:color w:val="000000"/>
          <w:sz w:val="20"/>
          <w:lang w:val="ru-RU"/>
        </w:rPr>
        <w:lastRenderedPageBreak/>
        <w:t>специализированную и высокоспециализированную помощь.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14. При отсутствии положительного лечебного эффекта у пациента при оказании специализированной и высокоспециализированной медицинской помощи в медицинской </w:t>
      </w:r>
      <w:r w:rsidRPr="00CB442A">
        <w:rPr>
          <w:color w:val="000000"/>
          <w:sz w:val="20"/>
          <w:lang w:val="ru-RU"/>
        </w:rPr>
        <w:t>организации местного уровня, пациент направляется в республиканскую медицинскую организацию, оказывающую специализированную и высокоспециализированную помощь.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15. Направление пациента на госпитализацию в стационар для получения специализированной и в</w:t>
      </w:r>
      <w:r w:rsidRPr="00CB442A">
        <w:rPr>
          <w:color w:val="000000"/>
          <w:sz w:val="20"/>
          <w:lang w:val="ru-RU"/>
        </w:rPr>
        <w:t>ысокоспециализированной медицинской помощи регистрируется в</w:t>
      </w:r>
      <w:r>
        <w:rPr>
          <w:color w:val="000000"/>
          <w:sz w:val="20"/>
        </w:rPr>
        <w:t> </w:t>
      </w:r>
      <w:r w:rsidRPr="00CB442A">
        <w:rPr>
          <w:color w:val="000000"/>
          <w:sz w:val="20"/>
          <w:lang w:val="ru-RU"/>
        </w:rPr>
        <w:t>Портале бюро госпитализации.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 w:rsidRPr="00CB442A">
        <w:rPr>
          <w:b/>
          <w:color w:val="000000"/>
          <w:lang w:val="ru-RU"/>
        </w:rPr>
        <w:t xml:space="preserve">   3. Порядок оказания высокоспециализированной</w:t>
      </w:r>
      <w:r w:rsidRPr="00CB442A">
        <w:rPr>
          <w:lang w:val="ru-RU"/>
        </w:rPr>
        <w:br/>
      </w:r>
      <w:r w:rsidRPr="00CB442A">
        <w:rPr>
          <w:b/>
          <w:color w:val="000000"/>
          <w:lang w:val="ru-RU"/>
        </w:rPr>
        <w:t>медицинской помощи</w:t>
      </w:r>
    </w:p>
    <w:p w:rsidR="00123B96" w:rsidRPr="00CB442A" w:rsidRDefault="00123B96">
      <w:pPr>
        <w:spacing w:after="0"/>
        <w:rPr>
          <w:lang w:val="ru-RU"/>
        </w:rPr>
      </w:pPr>
    </w:p>
    <w:p w:rsidR="00123B96" w:rsidRPr="00CB442A" w:rsidRDefault="00CB442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16. ВСМП в форме стационарной помощи оказывается в медицинских </w:t>
      </w:r>
      <w:proofErr w:type="gramStart"/>
      <w:r w:rsidRPr="00CB442A">
        <w:rPr>
          <w:color w:val="000000"/>
          <w:sz w:val="20"/>
          <w:lang w:val="ru-RU"/>
        </w:rPr>
        <w:t>организациях</w:t>
      </w:r>
      <w:proofErr w:type="gramEnd"/>
      <w:r w:rsidRPr="00CB442A">
        <w:rPr>
          <w:color w:val="000000"/>
          <w:sz w:val="20"/>
          <w:lang w:val="ru-RU"/>
        </w:rPr>
        <w:t xml:space="preserve"> как местного, та</w:t>
      </w:r>
      <w:r w:rsidRPr="00CB442A">
        <w:rPr>
          <w:color w:val="000000"/>
          <w:sz w:val="20"/>
          <w:lang w:val="ru-RU"/>
        </w:rPr>
        <w:t>к и республиканского уровней.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ВСМП в форме консультативно-диагностической помощи оказывается на республиканском уровне.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17. Для оказания ВСМП в условиях стационара в медицинских организациях местного уровня специалист медицинской организации, о</w:t>
      </w:r>
      <w:r w:rsidRPr="00CB442A">
        <w:rPr>
          <w:color w:val="000000"/>
          <w:sz w:val="20"/>
          <w:lang w:val="ru-RU"/>
        </w:rPr>
        <w:t xml:space="preserve">казывающей амбулаторно-поликлиническую помощь, регистрирует направление в Портале бюро госпитализации и выдает его пациенту. В случае отсутствия возможности оказания ВСМП в медицинских организациях местного уровня специалист </w:t>
      </w:r>
      <w:proofErr w:type="gramStart"/>
      <w:r w:rsidRPr="00CB442A">
        <w:rPr>
          <w:color w:val="000000"/>
          <w:sz w:val="20"/>
          <w:lang w:val="ru-RU"/>
        </w:rPr>
        <w:t>медицинской организации, оказыв</w:t>
      </w:r>
      <w:r w:rsidRPr="00CB442A">
        <w:rPr>
          <w:color w:val="000000"/>
          <w:sz w:val="20"/>
          <w:lang w:val="ru-RU"/>
        </w:rPr>
        <w:t>ающей амбулаторно-поликлиническую помощь направляет</w:t>
      </w:r>
      <w:proofErr w:type="gramEnd"/>
      <w:r w:rsidRPr="00CB442A">
        <w:rPr>
          <w:color w:val="000000"/>
          <w:sz w:val="20"/>
          <w:lang w:val="ru-RU"/>
        </w:rPr>
        <w:t xml:space="preserve"> пакет документов пациента на рассмотрение комиссии по высокоспециализированной медицинской помощи органов местного государственного управления областей, города республиканского значения и столицы (далее –</w:t>
      </w:r>
      <w:r w:rsidRPr="00CB442A">
        <w:rPr>
          <w:color w:val="000000"/>
          <w:sz w:val="20"/>
          <w:lang w:val="ru-RU"/>
        </w:rPr>
        <w:t xml:space="preserve"> комиссия ВСМП) для решения вопроса госпитализации в республиканскую медицинскую организацию.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18. </w:t>
      </w:r>
      <w:proofErr w:type="gramStart"/>
      <w:r w:rsidRPr="00CB442A">
        <w:rPr>
          <w:color w:val="000000"/>
          <w:sz w:val="20"/>
          <w:lang w:val="ru-RU"/>
        </w:rPr>
        <w:t>При отсутствии положительного лечебного эффекта в лечении пациента находящего на стационарном лечении, в отношении которого были использованы все имеющи</w:t>
      </w:r>
      <w:r w:rsidRPr="00CB442A">
        <w:rPr>
          <w:color w:val="000000"/>
          <w:sz w:val="20"/>
          <w:lang w:val="ru-RU"/>
        </w:rPr>
        <w:t>еся методы лечения в медицинских организациях местного уровня, оказывающих ВСМП, а в республиканских медицинских организациях могут быть применены высокотехнологичные методы диагностики и лечения, лечащий врач совместно с заведующим отделением либо с замес</w:t>
      </w:r>
      <w:r w:rsidRPr="00CB442A">
        <w:rPr>
          <w:color w:val="000000"/>
          <w:sz w:val="20"/>
          <w:lang w:val="ru-RU"/>
        </w:rPr>
        <w:t>тителем главного врача по лечебной работе, направляет факсимильной связью выписку из</w:t>
      </w:r>
      <w:proofErr w:type="gramEnd"/>
      <w:r w:rsidRPr="00CB442A">
        <w:rPr>
          <w:color w:val="000000"/>
          <w:sz w:val="20"/>
          <w:lang w:val="ru-RU"/>
        </w:rPr>
        <w:t xml:space="preserve"> медицинской карты стационарного больного на рассмотрение в комиссию ВСМП.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19. Основанием для госпитализации граждан в республиканские медицинские организации для ока</w:t>
      </w:r>
      <w:r w:rsidRPr="00CB442A">
        <w:rPr>
          <w:color w:val="000000"/>
          <w:sz w:val="20"/>
          <w:lang w:val="ru-RU"/>
        </w:rPr>
        <w:t>зания специализированной и высокоспециализированной медицинской помощи в форме стационарной помощи и направления на ВСМП в форме консультативно-диагностической помощи является решение комиссии ВСМП.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20. На рассмотрение комиссии ВСМП представляются сл</w:t>
      </w:r>
      <w:r w:rsidRPr="00CB442A">
        <w:rPr>
          <w:color w:val="000000"/>
          <w:sz w:val="20"/>
          <w:lang w:val="ru-RU"/>
        </w:rPr>
        <w:t>едующие документы: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1) копия документа, удостоверяющего личность пациента;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2) направление специалиста медицинской организации с указанием клинического диагноза пациента;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3) результаты необходимого минимального объема обследования пациента </w:t>
      </w:r>
      <w:r w:rsidRPr="00CB442A">
        <w:rPr>
          <w:color w:val="000000"/>
          <w:sz w:val="20"/>
          <w:lang w:val="ru-RU"/>
        </w:rPr>
        <w:t>(общий анализ крови, общий анализ мочи, анализ кала на яйца глист, флюорография органов грудной клетки, электрокардиограмма и наличие НВ</w:t>
      </w:r>
      <w:proofErr w:type="gramStart"/>
      <w:r>
        <w:rPr>
          <w:color w:val="000000"/>
          <w:sz w:val="20"/>
        </w:rPr>
        <w:t>s</w:t>
      </w:r>
      <w:proofErr w:type="gramEnd"/>
      <w:r w:rsidRPr="00CB442A">
        <w:rPr>
          <w:color w:val="000000"/>
          <w:sz w:val="20"/>
          <w:lang w:val="ru-RU"/>
        </w:rPr>
        <w:t>А</w:t>
      </w:r>
      <w:r>
        <w:rPr>
          <w:color w:val="000000"/>
          <w:sz w:val="20"/>
        </w:rPr>
        <w:t>g</w:t>
      </w:r>
      <w:r w:rsidRPr="00CB442A">
        <w:rPr>
          <w:color w:val="000000"/>
          <w:sz w:val="20"/>
          <w:lang w:val="ru-RU"/>
        </w:rPr>
        <w:t>);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4) выписку из амбулаторной карты/истории болезни с указанием клинического диагноза, результатов исследований</w:t>
      </w:r>
      <w:r w:rsidRPr="00CB442A">
        <w:rPr>
          <w:color w:val="000000"/>
          <w:sz w:val="20"/>
          <w:lang w:val="ru-RU"/>
        </w:rPr>
        <w:t>;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5) результаты лабораторных и инструментальных исследований, подтверждающих клинический диагноз пациента.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Комиссия ВСМП рассматривает пакет документов пациента заочно либо с приглашением пациента на комиссионный осмотр профильными специалистам</w:t>
      </w:r>
      <w:r w:rsidRPr="00CB442A">
        <w:rPr>
          <w:color w:val="000000"/>
          <w:sz w:val="20"/>
          <w:lang w:val="ru-RU"/>
        </w:rPr>
        <w:t>и.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21. Комиссия ВСМП рассматривает представленные документы и определяет обоснованность направления пациента в республиканские медицинские организации для оказания специализированной и высокоспециализированной медицинской помощи в соответствии с вида</w:t>
      </w:r>
      <w:r w:rsidRPr="00CB442A">
        <w:rPr>
          <w:color w:val="000000"/>
          <w:sz w:val="20"/>
          <w:lang w:val="ru-RU"/>
        </w:rPr>
        <w:t>ми и объемом и транспортабельностью пациента.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22. В течение двух рабочих дней с момента поступления документов пациента, комиссией ВСМП принимается протокольное решение.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23. При принятии положительного решения об оказании пациенту специализиров</w:t>
      </w:r>
      <w:r w:rsidRPr="00CB442A">
        <w:rPr>
          <w:color w:val="000000"/>
          <w:sz w:val="20"/>
          <w:lang w:val="ru-RU"/>
        </w:rPr>
        <w:t>анной и высокоспециализированной стационарной медицинской помощи в республиканских медицинских организациях, комиссия ВСМП регистрирует направление в Портале бюро госпитализации и передает пакет документов с распечатанным направлением в направившую медицин</w:t>
      </w:r>
      <w:r w:rsidRPr="00CB442A">
        <w:rPr>
          <w:color w:val="000000"/>
          <w:sz w:val="20"/>
          <w:lang w:val="ru-RU"/>
        </w:rPr>
        <w:t xml:space="preserve">скую организацию. Медицинская организация, после получения направления на госпитализацию </w:t>
      </w:r>
      <w:r w:rsidRPr="00CB442A">
        <w:rPr>
          <w:color w:val="000000"/>
          <w:sz w:val="20"/>
          <w:lang w:val="ru-RU"/>
        </w:rPr>
        <w:lastRenderedPageBreak/>
        <w:t>информирует пациента о дате госпитализации.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24. При принятии решения об отказе в оказании пациенту специализированной и высокоспециализированной стационарной мед</w:t>
      </w:r>
      <w:r w:rsidRPr="00CB442A">
        <w:rPr>
          <w:color w:val="000000"/>
          <w:sz w:val="20"/>
          <w:lang w:val="ru-RU"/>
        </w:rPr>
        <w:t>ицинской помощи комиссия ВСМП регистрирует отказ в Портале бюро госпитализации и возвращает пакет документов с приложением мотивированного отказа в направившую медицинскую организацию.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25. При наличии показания для оказания ВСМП в форме консультативн</w:t>
      </w:r>
      <w:r w:rsidRPr="00CB442A">
        <w:rPr>
          <w:color w:val="000000"/>
          <w:sz w:val="20"/>
          <w:lang w:val="ru-RU"/>
        </w:rPr>
        <w:t>о-диагностической помощи на республиканском уровне специалист медицинской организации, оказывающей амбулаторно-поликлиническую помощь, направляет пакет документов пациента на рассмотрение в комиссию ВСМП.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26. При принятии положительного решения об ок</w:t>
      </w:r>
      <w:r w:rsidRPr="00CB442A">
        <w:rPr>
          <w:color w:val="000000"/>
          <w:sz w:val="20"/>
          <w:lang w:val="ru-RU"/>
        </w:rPr>
        <w:t>азании пациенту ВСМП в форме консультативно-диагностической помощи в республиканской медицинской организации, комиссия ВСМП регистрирует направление на Портале бюро госпитализации путем заполнения соответствующих полей электронной формы направления и выдае</w:t>
      </w:r>
      <w:r w:rsidRPr="00CB442A">
        <w:rPr>
          <w:color w:val="000000"/>
          <w:sz w:val="20"/>
          <w:lang w:val="ru-RU"/>
        </w:rPr>
        <w:t>т распечатанное направление с автоматически сформированным кодом в направившую медицинскую организацию. Медицинская организация, после получения направления информирует пациента о дате направления.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27. При принятии решения об отказе в оказании пациен</w:t>
      </w:r>
      <w:r w:rsidRPr="00CB442A">
        <w:rPr>
          <w:color w:val="000000"/>
          <w:sz w:val="20"/>
          <w:lang w:val="ru-RU"/>
        </w:rPr>
        <w:t xml:space="preserve">ту ВСМП в форме консультативно-диагностической помощи в республиканской медицинской организации комиссия по ВСМП регистрирует отказ в Портале бюро госпитализации, и возвращает пакет документов с приложением мотивированного отказа в направившую медицинскую </w:t>
      </w:r>
      <w:r w:rsidRPr="00CB442A">
        <w:rPr>
          <w:color w:val="000000"/>
          <w:sz w:val="20"/>
          <w:lang w:val="ru-RU"/>
        </w:rPr>
        <w:t>организацию.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28. </w:t>
      </w:r>
      <w:proofErr w:type="gramStart"/>
      <w:r w:rsidRPr="00CB442A">
        <w:rPr>
          <w:color w:val="000000"/>
          <w:sz w:val="20"/>
          <w:lang w:val="ru-RU"/>
        </w:rPr>
        <w:t>В целях защиты прав пациента, развития медицинской науки, республиканская медицинская организация самостоятельно госпитализирует пациента при наличии медицинских показаний в пределах 10 % от планируемого количества случаев госпитализ</w:t>
      </w:r>
      <w:r w:rsidRPr="00CB442A">
        <w:rPr>
          <w:color w:val="000000"/>
          <w:sz w:val="20"/>
          <w:lang w:val="ru-RU"/>
        </w:rPr>
        <w:t>ации: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1) социально-незащищенным группам: детям до 18 лет, беременным, участникам Великой Отечественной Войны, инвалидам, многодетным матерям, награжденным подвесками "Алтын Алка", "Кумыс алка", получателям адресной социальной помощи, пенсионерам, бол</w:t>
      </w:r>
      <w:r w:rsidRPr="00CB442A">
        <w:rPr>
          <w:color w:val="000000"/>
          <w:sz w:val="20"/>
          <w:lang w:val="ru-RU"/>
        </w:rPr>
        <w:t>ьным социально значимыми заболеваниями;</w:t>
      </w:r>
      <w:proofErr w:type="gramEnd"/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2) при неотложных и экстренных медицинских показаниях;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3) в рамках выполнения научно-технических программ, администрируемых Министерством здравоохранения Республики Казахстан.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При этом</w:t>
      </w:r>
      <w:proofErr w:type="gramStart"/>
      <w:r w:rsidRPr="00CB442A">
        <w:rPr>
          <w:color w:val="000000"/>
          <w:sz w:val="20"/>
          <w:lang w:val="ru-RU"/>
        </w:rPr>
        <w:t>,</w:t>
      </w:r>
      <w:proofErr w:type="gramEnd"/>
      <w:r w:rsidRPr="00CB442A">
        <w:rPr>
          <w:color w:val="000000"/>
          <w:sz w:val="20"/>
          <w:lang w:val="ru-RU"/>
        </w:rPr>
        <w:t xml:space="preserve"> республиканс</w:t>
      </w:r>
      <w:r w:rsidRPr="00CB442A">
        <w:rPr>
          <w:color w:val="000000"/>
          <w:sz w:val="20"/>
          <w:lang w:val="ru-RU"/>
        </w:rPr>
        <w:t>кая медицинская организация, при принятии решения о госпитализации пациента для оказания медицинской помощи, регистрирует направление в Портале бюро госпитализации и прилагает его к медицинской карте.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29. Определение потребности населения в ВСМП в ра</w:t>
      </w:r>
      <w:r w:rsidRPr="00CB442A">
        <w:rPr>
          <w:color w:val="000000"/>
          <w:sz w:val="20"/>
          <w:lang w:val="ru-RU"/>
        </w:rPr>
        <w:t>зрезе регионов и утверждение предельных объемов высокоспециализированной медицинской помощи по отдельным заболеваниям, осуществляется Экспертным Советом по стандартизации и оценке медицинских технологий, создаваемым уполномоченным органом в области здравоо</w:t>
      </w:r>
      <w:r w:rsidRPr="00CB442A">
        <w:rPr>
          <w:color w:val="000000"/>
          <w:sz w:val="20"/>
          <w:lang w:val="ru-RU"/>
        </w:rPr>
        <w:t>хранения.</w:t>
      </w:r>
      <w:r w:rsidRPr="00CB442A">
        <w:rPr>
          <w:lang w:val="ru-RU"/>
        </w:rPr>
        <w:br/>
      </w:r>
      <w:r>
        <w:rPr>
          <w:color w:val="000000"/>
          <w:sz w:val="20"/>
        </w:rPr>
        <w:t>     </w:t>
      </w:r>
      <w:r w:rsidRPr="00CB442A">
        <w:rPr>
          <w:color w:val="000000"/>
          <w:sz w:val="20"/>
          <w:lang w:val="ru-RU"/>
        </w:rPr>
        <w:t xml:space="preserve"> 30. Допуск медицинских организаций к оказанию ВСМП осуществляется в соответствии с критериями, утвержденными уполномоченным органом в области здравоохранения.</w:t>
      </w:r>
    </w:p>
    <w:p w:rsidR="00123B96" w:rsidRPr="00CB442A" w:rsidRDefault="00CB442A">
      <w:pPr>
        <w:spacing w:after="0"/>
        <w:rPr>
          <w:lang w:val="ru-RU"/>
        </w:rPr>
      </w:pPr>
      <w:r w:rsidRPr="00CB442A">
        <w:rPr>
          <w:lang w:val="ru-RU"/>
        </w:rPr>
        <w:br/>
      </w:r>
      <w:r w:rsidRPr="00CB442A">
        <w:rPr>
          <w:lang w:val="ru-RU"/>
        </w:rPr>
        <w:br/>
      </w:r>
    </w:p>
    <w:p w:rsidR="00123B96" w:rsidRPr="00CB442A" w:rsidRDefault="00CB442A">
      <w:pPr>
        <w:pStyle w:val="disclaimer"/>
        <w:rPr>
          <w:lang w:val="ru-RU"/>
        </w:rPr>
      </w:pPr>
      <w:r w:rsidRPr="00CB442A">
        <w:rPr>
          <w:color w:val="000000"/>
          <w:lang w:val="ru-RU"/>
        </w:rPr>
        <w:t>© 2012. РГП на ПХВ Республиканский центр правовой информации Министерства юсти</w:t>
      </w:r>
      <w:r w:rsidRPr="00CB442A">
        <w:rPr>
          <w:color w:val="000000"/>
          <w:lang w:val="ru-RU"/>
        </w:rPr>
        <w:t>ции Республики Казахстан</w:t>
      </w:r>
    </w:p>
    <w:sectPr w:rsidR="00123B96" w:rsidRPr="00CB442A" w:rsidSect="00CB442A">
      <w:pgSz w:w="11907" w:h="16839" w:code="9"/>
      <w:pgMar w:top="284" w:right="1080" w:bottom="28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23B96"/>
    <w:rsid w:val="00123B96"/>
    <w:rsid w:val="00CB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23B9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23B96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123B96"/>
    <w:pPr>
      <w:jc w:val="center"/>
    </w:pPr>
    <w:rPr>
      <w:sz w:val="18"/>
      <w:szCs w:val="18"/>
    </w:rPr>
  </w:style>
  <w:style w:type="paragraph" w:customStyle="1" w:styleId="DocDefaults">
    <w:name w:val="DocDefaults"/>
    <w:rsid w:val="00123B96"/>
  </w:style>
  <w:style w:type="paragraph" w:styleId="ad">
    <w:name w:val="Balloon Text"/>
    <w:basedOn w:val="a"/>
    <w:link w:val="ae"/>
    <w:uiPriority w:val="99"/>
    <w:semiHidden/>
    <w:unhideWhenUsed/>
    <w:rsid w:val="00CB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442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2034</Words>
  <Characters>11596</Characters>
  <Application>Microsoft Office Word</Application>
  <DocSecurity>0</DocSecurity>
  <Lines>96</Lines>
  <Paragraphs>27</Paragraphs>
  <ScaleCrop>false</ScaleCrop>
  <Company>Microsoft</Company>
  <LinksUpToDate>false</LinksUpToDate>
  <CharactersWithSpaces>13603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2014-07-13T18:14:00Z</cp:lastPrinted>
  <dcterms:created xsi:type="dcterms:W3CDTF">2014-07-13T18:13:00Z</dcterms:created>
  <dcterms:modified xsi:type="dcterms:W3CDTF">2014-07-13T18:14:00Z</dcterms:modified>
</cp:coreProperties>
</file>